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DA76F" w14:textId="77777777" w:rsidR="009153AE" w:rsidRPr="00E70946" w:rsidRDefault="00C344CC" w:rsidP="00F40D28">
      <w:pPr>
        <w:spacing w:afterLines="50" w:after="163"/>
        <w:jc w:val="center"/>
        <w:rPr>
          <w:rFonts w:ascii="黑体" w:eastAsia="黑体" w:hAnsi="黑体" w:cs="Arial"/>
          <w:bCs/>
          <w:kern w:val="0"/>
          <w:sz w:val="36"/>
          <w:szCs w:val="36"/>
        </w:rPr>
      </w:pPr>
      <w:r w:rsidRPr="00E70946">
        <w:rPr>
          <w:rFonts w:ascii="黑体" w:eastAsia="黑体" w:hAnsi="黑体" w:cs="Arial"/>
          <w:bCs/>
          <w:kern w:val="0"/>
          <w:sz w:val="36"/>
          <w:szCs w:val="36"/>
        </w:rPr>
        <w:t>浙江大学</w:t>
      </w:r>
      <w:r w:rsidRPr="00E70946">
        <w:rPr>
          <w:rFonts w:ascii="黑体" w:eastAsia="黑体" w:hAnsi="黑体" w:cs="Arial" w:hint="eastAsia"/>
          <w:bCs/>
          <w:kern w:val="0"/>
          <w:sz w:val="36"/>
          <w:szCs w:val="36"/>
        </w:rPr>
        <w:t>土地与国家发展研究院</w:t>
      </w:r>
      <w:r w:rsidRPr="00E70946">
        <w:rPr>
          <w:rFonts w:ascii="黑体" w:eastAsia="黑体" w:hAnsi="黑体" w:cs="Arial"/>
          <w:bCs/>
          <w:kern w:val="0"/>
          <w:sz w:val="36"/>
          <w:szCs w:val="36"/>
        </w:rPr>
        <w:t>专职科研岗位招聘启事</w:t>
      </w:r>
    </w:p>
    <w:p w14:paraId="1550F1D6" w14:textId="417DCFF5" w:rsidR="00C344CC" w:rsidRPr="00E70946" w:rsidRDefault="00C344CC" w:rsidP="00C344CC">
      <w:pPr>
        <w:widowControl/>
        <w:autoSpaceDE w:val="0"/>
        <w:autoSpaceDN w:val="0"/>
        <w:adjustRightInd w:val="0"/>
        <w:jc w:val="left"/>
        <w:rPr>
          <w:rFonts w:ascii="Arial" w:hAnsi="Arial" w:cs="Arial"/>
          <w:kern w:val="0"/>
          <w:sz w:val="32"/>
          <w:szCs w:val="32"/>
        </w:rPr>
      </w:pPr>
      <w:r w:rsidRPr="00E70946">
        <w:rPr>
          <w:rFonts w:ascii="Arial" w:hAnsi="Arial" w:cs="Arial"/>
          <w:color w:val="262626"/>
          <w:kern w:val="0"/>
          <w:sz w:val="32"/>
          <w:szCs w:val="32"/>
        </w:rPr>
        <w:t>浙江大学</w:t>
      </w:r>
      <w:r w:rsidRPr="00E70946">
        <w:rPr>
          <w:rFonts w:ascii="Arial" w:hAnsi="Arial" w:cs="Arial" w:hint="eastAsia"/>
          <w:color w:val="262626"/>
          <w:kern w:val="0"/>
          <w:sz w:val="32"/>
          <w:szCs w:val="32"/>
        </w:rPr>
        <w:t>土地与国家发展研究院是国土资源部与浙江大学共同发文成立的</w:t>
      </w:r>
      <w:r w:rsidR="00E70946">
        <w:rPr>
          <w:rFonts w:ascii="Arial" w:hAnsi="Arial" w:cs="Arial" w:hint="eastAsia"/>
          <w:color w:val="262626"/>
          <w:kern w:val="0"/>
          <w:sz w:val="32"/>
          <w:szCs w:val="32"/>
        </w:rPr>
        <w:t>、</w:t>
      </w:r>
      <w:r w:rsidRPr="00E70946">
        <w:rPr>
          <w:rFonts w:ascii="Arial" w:hAnsi="Arial" w:cs="Arial" w:hint="eastAsia"/>
          <w:color w:val="262626"/>
          <w:kern w:val="0"/>
          <w:sz w:val="32"/>
          <w:szCs w:val="32"/>
        </w:rPr>
        <w:t>国内第一个土地相关的研究机构。</w:t>
      </w:r>
      <w:r w:rsidR="00F40D28">
        <w:rPr>
          <w:rFonts w:ascii="Arial" w:hAnsi="Arial" w:cs="Arial" w:hint="eastAsia"/>
          <w:color w:val="262626"/>
          <w:kern w:val="0"/>
          <w:sz w:val="32"/>
          <w:szCs w:val="32"/>
        </w:rPr>
        <w:t>目的是通过与国土资源部联合培养国土资源事业发展所需要的高层次人才和中青年技术骨干，联合发布有关中国土地政策方面的重要研究成果，为国土资源事业发展提供有力的决策支撑和人才保障。</w:t>
      </w:r>
      <w:r w:rsidRPr="00E70946">
        <w:rPr>
          <w:rFonts w:ascii="Arial" w:hAnsi="Arial" w:cs="Arial"/>
          <w:color w:val="262626"/>
          <w:kern w:val="0"/>
          <w:sz w:val="32"/>
          <w:szCs w:val="32"/>
        </w:rPr>
        <w:t>因工作需要，</w:t>
      </w:r>
      <w:r w:rsidRPr="00E70946">
        <w:rPr>
          <w:rFonts w:ascii="Arial" w:hAnsi="Arial" w:cs="Arial" w:hint="eastAsia"/>
          <w:color w:val="262626"/>
          <w:kern w:val="0"/>
          <w:sz w:val="32"/>
          <w:szCs w:val="32"/>
        </w:rPr>
        <w:t>研究院</w:t>
      </w:r>
      <w:r w:rsidR="000E735E">
        <w:rPr>
          <w:rFonts w:ascii="Arial" w:hAnsi="Arial" w:cs="Arial" w:hint="eastAsia"/>
          <w:color w:val="262626"/>
          <w:kern w:val="0"/>
          <w:sz w:val="32"/>
          <w:szCs w:val="32"/>
        </w:rPr>
        <w:t>现</w:t>
      </w:r>
      <w:r w:rsidRPr="00E70946">
        <w:rPr>
          <w:rFonts w:ascii="Arial" w:hAnsi="Arial" w:cs="Arial"/>
          <w:color w:val="262626"/>
          <w:kern w:val="0"/>
          <w:sz w:val="32"/>
          <w:szCs w:val="32"/>
        </w:rPr>
        <w:t>面向</w:t>
      </w:r>
      <w:r w:rsidRPr="00E70946">
        <w:rPr>
          <w:rFonts w:ascii="Arial" w:hAnsi="Arial" w:cs="Arial" w:hint="eastAsia"/>
          <w:color w:val="262626"/>
          <w:kern w:val="0"/>
          <w:sz w:val="32"/>
          <w:szCs w:val="32"/>
        </w:rPr>
        <w:t>国内外</w:t>
      </w:r>
      <w:r w:rsidRPr="00E70946">
        <w:rPr>
          <w:rFonts w:ascii="Arial" w:hAnsi="Arial" w:cs="Arial"/>
          <w:color w:val="262626"/>
          <w:kern w:val="0"/>
          <w:sz w:val="32"/>
          <w:szCs w:val="32"/>
        </w:rPr>
        <w:t>公开招聘专职科研人员</w:t>
      </w:r>
      <w:r w:rsidRPr="00E70946">
        <w:rPr>
          <w:rFonts w:ascii="Arial" w:hAnsi="Arial" w:cs="Arial" w:hint="eastAsia"/>
          <w:color w:val="262626"/>
          <w:kern w:val="0"/>
          <w:sz w:val="32"/>
          <w:szCs w:val="32"/>
        </w:rPr>
        <w:t>2</w:t>
      </w:r>
      <w:r w:rsidR="00F40D28">
        <w:rPr>
          <w:rFonts w:ascii="Arial" w:hAnsi="Arial" w:cs="Arial" w:hint="eastAsia"/>
          <w:color w:val="262626"/>
          <w:kern w:val="0"/>
          <w:sz w:val="32"/>
          <w:szCs w:val="32"/>
        </w:rPr>
        <w:t>-3</w:t>
      </w:r>
      <w:r w:rsidR="003F553A">
        <w:rPr>
          <w:rFonts w:ascii="Arial" w:hAnsi="Arial" w:cs="Arial"/>
          <w:color w:val="262626"/>
          <w:kern w:val="0"/>
          <w:sz w:val="32"/>
          <w:szCs w:val="32"/>
        </w:rPr>
        <w:t>名，按照</w:t>
      </w:r>
      <w:r w:rsidRPr="00E70946">
        <w:rPr>
          <w:rFonts w:ascii="Arial" w:hAnsi="Arial" w:cs="Arial"/>
          <w:color w:val="262626"/>
          <w:kern w:val="0"/>
          <w:sz w:val="32"/>
          <w:szCs w:val="32"/>
        </w:rPr>
        <w:t>浙江大学相关规定进行管理。招聘坚持公开、公平、竞争、择优的原则，凡符合招聘岗位要求且有意向者，请将应聘材料发至</w:t>
      </w:r>
      <w:r w:rsidR="003F553A">
        <w:rPr>
          <w:rFonts w:ascii="Arial" w:hAnsi="Arial" w:cs="Arial"/>
          <w:color w:val="262626"/>
          <w:kern w:val="0"/>
          <w:sz w:val="32"/>
          <w:szCs w:val="32"/>
        </w:rPr>
        <w:t>Yuwei66@hzcnc.com</w:t>
      </w:r>
      <w:r w:rsidRPr="00E70946">
        <w:rPr>
          <w:rFonts w:ascii="Arial" w:hAnsi="Arial" w:cs="Arial"/>
          <w:color w:val="262626"/>
          <w:kern w:val="0"/>
          <w:sz w:val="32"/>
          <w:szCs w:val="32"/>
        </w:rPr>
        <w:t>或邮寄至浙江大学紫金港校区</w:t>
      </w:r>
      <w:r w:rsidRPr="00E70946">
        <w:rPr>
          <w:rFonts w:ascii="Arial" w:hAnsi="Arial" w:cs="Arial" w:hint="eastAsia"/>
          <w:color w:val="262626"/>
          <w:kern w:val="0"/>
          <w:sz w:val="32"/>
          <w:szCs w:val="32"/>
        </w:rPr>
        <w:t>蒙民伟楼</w:t>
      </w:r>
      <w:r w:rsidR="003F553A">
        <w:rPr>
          <w:rFonts w:ascii="Arial" w:hAnsi="Arial" w:cs="Arial" w:hint="eastAsia"/>
          <w:color w:val="262626"/>
          <w:kern w:val="0"/>
          <w:sz w:val="32"/>
          <w:szCs w:val="32"/>
        </w:rPr>
        <w:t>128</w:t>
      </w:r>
      <w:r w:rsidRPr="00E70946">
        <w:rPr>
          <w:rFonts w:ascii="Arial" w:hAnsi="Arial" w:cs="Arial"/>
          <w:color w:val="262626"/>
          <w:kern w:val="0"/>
          <w:sz w:val="32"/>
          <w:szCs w:val="32"/>
        </w:rPr>
        <w:t>室</w:t>
      </w:r>
      <w:r w:rsidR="003F553A">
        <w:rPr>
          <w:rFonts w:ascii="Arial" w:hAnsi="Arial" w:cs="Arial" w:hint="eastAsia"/>
          <w:color w:val="262626"/>
          <w:kern w:val="0"/>
          <w:sz w:val="32"/>
          <w:szCs w:val="32"/>
        </w:rPr>
        <w:t>于伟</w:t>
      </w:r>
      <w:r w:rsidRPr="00E70946">
        <w:rPr>
          <w:rFonts w:ascii="Arial" w:hAnsi="Arial" w:cs="Arial"/>
          <w:color w:val="262626"/>
          <w:kern w:val="0"/>
          <w:sz w:val="32"/>
          <w:szCs w:val="32"/>
        </w:rPr>
        <w:t>老师处。我们将根据收到的简历，对其进行资格审核后，确定参加面试人选，择优录取，薪资、待遇面谈。具体招聘岗位及要求详见附表。</w:t>
      </w:r>
    </w:p>
    <w:p w14:paraId="5D5A4A46" w14:textId="5514349C" w:rsidR="00C344CC" w:rsidRPr="00E70946" w:rsidRDefault="00C344CC" w:rsidP="00C344CC">
      <w:pPr>
        <w:rPr>
          <w:rFonts w:ascii="Arial" w:hAnsi="Arial" w:cs="Arial"/>
          <w:color w:val="262626"/>
          <w:kern w:val="0"/>
          <w:sz w:val="32"/>
          <w:szCs w:val="32"/>
        </w:rPr>
      </w:pPr>
      <w:r w:rsidRPr="00E70946">
        <w:rPr>
          <w:rFonts w:ascii="Arial" w:hAnsi="Arial" w:cs="Arial"/>
          <w:color w:val="262626"/>
          <w:kern w:val="0"/>
          <w:sz w:val="32"/>
          <w:szCs w:val="32"/>
        </w:rPr>
        <w:t>垂询电话：</w:t>
      </w:r>
      <w:r w:rsidRPr="00E70946">
        <w:rPr>
          <w:rFonts w:ascii="Arial" w:hAnsi="Arial" w:cs="Arial"/>
          <w:color w:val="262626"/>
          <w:kern w:val="0"/>
          <w:sz w:val="32"/>
          <w:szCs w:val="32"/>
        </w:rPr>
        <w:t>0571-</w:t>
      </w:r>
      <w:r w:rsidRPr="00E70946">
        <w:rPr>
          <w:rFonts w:ascii="Arial" w:hAnsi="Arial" w:cs="Arial" w:hint="eastAsia"/>
          <w:color w:val="262626"/>
          <w:kern w:val="0"/>
          <w:sz w:val="32"/>
          <w:szCs w:val="32"/>
        </w:rPr>
        <w:t>56662127</w:t>
      </w:r>
      <w:r w:rsidRPr="00E70946">
        <w:rPr>
          <w:rFonts w:ascii="Arial" w:hAnsi="Arial" w:cs="Arial"/>
          <w:color w:val="262626"/>
          <w:kern w:val="0"/>
          <w:sz w:val="32"/>
          <w:szCs w:val="32"/>
        </w:rPr>
        <w:t>（</w:t>
      </w:r>
      <w:r w:rsidR="003F553A">
        <w:rPr>
          <w:rFonts w:ascii="Arial" w:hAnsi="Arial" w:cs="Arial" w:hint="eastAsia"/>
          <w:color w:val="262626"/>
          <w:kern w:val="0"/>
          <w:sz w:val="32"/>
          <w:szCs w:val="32"/>
        </w:rPr>
        <w:t>于</w:t>
      </w:r>
      <w:r w:rsidRPr="00E70946">
        <w:rPr>
          <w:rFonts w:ascii="Arial" w:hAnsi="Arial" w:cs="Arial"/>
          <w:color w:val="262626"/>
          <w:kern w:val="0"/>
          <w:sz w:val="32"/>
          <w:szCs w:val="32"/>
        </w:rPr>
        <w:t>老师）</w:t>
      </w:r>
    </w:p>
    <w:p w14:paraId="6BE04DB9" w14:textId="77777777" w:rsidR="00C344CC" w:rsidRDefault="00C344CC" w:rsidP="00C344CC">
      <w:pPr>
        <w:rPr>
          <w:rFonts w:ascii="Arial" w:hAnsi="Arial" w:cs="Arial" w:hint="eastAsia"/>
          <w:color w:val="262626"/>
          <w:kern w:val="0"/>
          <w:sz w:val="38"/>
          <w:szCs w:val="38"/>
        </w:rPr>
      </w:pPr>
    </w:p>
    <w:p w14:paraId="03332CC0" w14:textId="77777777" w:rsidR="003F553A" w:rsidRDefault="003F553A" w:rsidP="00C344CC">
      <w:pPr>
        <w:rPr>
          <w:rFonts w:ascii="Arial" w:hAnsi="Arial" w:cs="Arial" w:hint="eastAsia"/>
          <w:color w:val="262626"/>
          <w:kern w:val="0"/>
          <w:sz w:val="38"/>
          <w:szCs w:val="38"/>
        </w:rPr>
      </w:pPr>
    </w:p>
    <w:p w14:paraId="17129A6F" w14:textId="77777777" w:rsidR="00E70946" w:rsidRPr="00FA793C" w:rsidRDefault="00FA793C" w:rsidP="00C344CC">
      <w:pPr>
        <w:rPr>
          <w:rFonts w:ascii="Arial" w:hAnsi="Arial" w:cs="Arial"/>
          <w:color w:val="262626"/>
          <w:kern w:val="0"/>
          <w:sz w:val="32"/>
          <w:szCs w:val="32"/>
        </w:rPr>
      </w:pPr>
      <w:r w:rsidRPr="00FA793C">
        <w:rPr>
          <w:rFonts w:ascii="Arial" w:hAnsi="Arial" w:cs="Arial"/>
          <w:b/>
          <w:bCs/>
          <w:color w:val="262626"/>
          <w:kern w:val="0"/>
          <w:sz w:val="32"/>
          <w:szCs w:val="32"/>
        </w:rPr>
        <w:lastRenderedPageBreak/>
        <w:t>附：招聘专业与岗位</w:t>
      </w:r>
    </w:p>
    <w:tbl>
      <w:tblPr>
        <w:tblStyle w:val="a4"/>
        <w:tblW w:w="14107" w:type="dxa"/>
        <w:jc w:val="center"/>
        <w:tblLook w:val="04A0" w:firstRow="1" w:lastRow="0" w:firstColumn="1" w:lastColumn="0" w:noHBand="0" w:noVBand="1"/>
      </w:tblPr>
      <w:tblGrid>
        <w:gridCol w:w="2235"/>
        <w:gridCol w:w="1701"/>
        <w:gridCol w:w="2268"/>
        <w:gridCol w:w="1383"/>
        <w:gridCol w:w="6520"/>
      </w:tblGrid>
      <w:tr w:rsidR="00EF6CAB" w:rsidRPr="00EF6CAB" w14:paraId="689ED5FA" w14:textId="77777777" w:rsidTr="00EF6CAB">
        <w:trPr>
          <w:trHeight w:val="910"/>
          <w:jc w:val="center"/>
        </w:trPr>
        <w:tc>
          <w:tcPr>
            <w:tcW w:w="2235" w:type="dxa"/>
            <w:vAlign w:val="center"/>
          </w:tcPr>
          <w:p w14:paraId="3FBB6147" w14:textId="77777777" w:rsidR="00E70946" w:rsidRPr="00EF6CAB" w:rsidRDefault="00E70946" w:rsidP="00EF6CAB">
            <w:pPr>
              <w:jc w:val="center"/>
              <w:rPr>
                <w:rFonts w:ascii="Arial" w:hAnsi="Arial" w:cs="Arial"/>
                <w:b/>
                <w:color w:val="262626"/>
                <w:kern w:val="0"/>
                <w:sz w:val="32"/>
                <w:szCs w:val="32"/>
              </w:rPr>
            </w:pPr>
            <w:r w:rsidRPr="00EF6CAB">
              <w:rPr>
                <w:rFonts w:ascii="Arial" w:hAnsi="Arial" w:cs="Arial" w:hint="eastAsia"/>
                <w:b/>
                <w:color w:val="262626"/>
                <w:kern w:val="0"/>
                <w:sz w:val="32"/>
                <w:szCs w:val="32"/>
              </w:rPr>
              <w:t>招聘单位</w:t>
            </w:r>
          </w:p>
        </w:tc>
        <w:tc>
          <w:tcPr>
            <w:tcW w:w="1701" w:type="dxa"/>
            <w:vAlign w:val="center"/>
          </w:tcPr>
          <w:p w14:paraId="128FA92D" w14:textId="77777777" w:rsidR="00E70946" w:rsidRPr="00EF6CAB" w:rsidRDefault="00E70946" w:rsidP="00EF6CAB">
            <w:pPr>
              <w:jc w:val="center"/>
              <w:rPr>
                <w:rFonts w:ascii="Arial" w:hAnsi="Arial" w:cs="Arial"/>
                <w:b/>
                <w:color w:val="262626"/>
                <w:kern w:val="0"/>
                <w:sz w:val="32"/>
                <w:szCs w:val="32"/>
              </w:rPr>
            </w:pPr>
            <w:r w:rsidRPr="00EF6CAB">
              <w:rPr>
                <w:rFonts w:ascii="Arial" w:hAnsi="Arial" w:cs="Arial" w:hint="eastAsia"/>
                <w:b/>
                <w:color w:val="262626"/>
                <w:kern w:val="0"/>
                <w:sz w:val="32"/>
                <w:szCs w:val="32"/>
              </w:rPr>
              <w:t>招聘岗位</w:t>
            </w:r>
          </w:p>
        </w:tc>
        <w:tc>
          <w:tcPr>
            <w:tcW w:w="2268" w:type="dxa"/>
            <w:vAlign w:val="center"/>
          </w:tcPr>
          <w:p w14:paraId="2C59E8A8" w14:textId="77777777" w:rsidR="00E70946" w:rsidRPr="00EF6CAB" w:rsidRDefault="00E70946" w:rsidP="00EF6CAB">
            <w:pPr>
              <w:jc w:val="center"/>
              <w:rPr>
                <w:rFonts w:ascii="Arial" w:hAnsi="Arial" w:cs="Arial"/>
                <w:b/>
                <w:color w:val="262626"/>
                <w:kern w:val="0"/>
                <w:sz w:val="32"/>
                <w:szCs w:val="32"/>
              </w:rPr>
            </w:pPr>
            <w:r w:rsidRPr="00EF6CAB">
              <w:rPr>
                <w:rFonts w:ascii="Arial" w:hAnsi="Arial" w:cs="Arial" w:hint="eastAsia"/>
                <w:b/>
                <w:color w:val="262626"/>
                <w:kern w:val="0"/>
                <w:sz w:val="32"/>
                <w:szCs w:val="32"/>
              </w:rPr>
              <w:t>招聘专业</w:t>
            </w:r>
          </w:p>
        </w:tc>
        <w:tc>
          <w:tcPr>
            <w:tcW w:w="1383" w:type="dxa"/>
            <w:vAlign w:val="center"/>
          </w:tcPr>
          <w:p w14:paraId="103F4F8C" w14:textId="77777777" w:rsidR="00E70946" w:rsidRPr="00EF6CAB" w:rsidRDefault="00E70946" w:rsidP="00EF6CAB">
            <w:pPr>
              <w:jc w:val="center"/>
              <w:rPr>
                <w:rFonts w:ascii="Arial" w:hAnsi="Arial" w:cs="Arial"/>
                <w:b/>
                <w:color w:val="262626"/>
                <w:kern w:val="0"/>
                <w:sz w:val="32"/>
                <w:szCs w:val="32"/>
              </w:rPr>
            </w:pPr>
            <w:r w:rsidRPr="00EF6CAB">
              <w:rPr>
                <w:rFonts w:ascii="Arial" w:hAnsi="Arial" w:cs="Arial" w:hint="eastAsia"/>
                <w:b/>
                <w:color w:val="262626"/>
                <w:kern w:val="0"/>
                <w:sz w:val="32"/>
                <w:szCs w:val="32"/>
              </w:rPr>
              <w:t>岗位数</w:t>
            </w:r>
          </w:p>
        </w:tc>
        <w:tc>
          <w:tcPr>
            <w:tcW w:w="6520" w:type="dxa"/>
            <w:vAlign w:val="center"/>
          </w:tcPr>
          <w:p w14:paraId="67DB7184" w14:textId="77777777" w:rsidR="00E70946" w:rsidRPr="00EF6CAB" w:rsidRDefault="00E70946" w:rsidP="00EF6CAB">
            <w:pPr>
              <w:jc w:val="center"/>
              <w:rPr>
                <w:rFonts w:ascii="Arial" w:hAnsi="Arial" w:cs="Arial"/>
                <w:b/>
                <w:color w:val="262626"/>
                <w:kern w:val="0"/>
                <w:sz w:val="32"/>
                <w:szCs w:val="32"/>
              </w:rPr>
            </w:pPr>
            <w:r w:rsidRPr="00EF6CAB">
              <w:rPr>
                <w:rFonts w:ascii="Arial" w:hAnsi="Arial" w:cs="Arial" w:hint="eastAsia"/>
                <w:b/>
                <w:color w:val="262626"/>
                <w:kern w:val="0"/>
                <w:sz w:val="32"/>
                <w:szCs w:val="32"/>
              </w:rPr>
              <w:t>招聘条件</w:t>
            </w:r>
          </w:p>
        </w:tc>
      </w:tr>
      <w:tr w:rsidR="00EF6CAB" w:rsidRPr="00EF6CAB" w14:paraId="0ED86ABD" w14:textId="77777777" w:rsidTr="00EF6CAB">
        <w:trPr>
          <w:jc w:val="center"/>
        </w:trPr>
        <w:tc>
          <w:tcPr>
            <w:tcW w:w="2235" w:type="dxa"/>
            <w:vMerge w:val="restart"/>
          </w:tcPr>
          <w:p w14:paraId="3083CFC8" w14:textId="77777777" w:rsidR="00E70946" w:rsidRPr="00EF6CAB" w:rsidRDefault="00E70946" w:rsidP="00EF6CAB">
            <w:pPr>
              <w:jc w:val="left"/>
              <w:rPr>
                <w:rFonts w:ascii="Arial" w:hAnsi="Arial" w:cs="Arial"/>
                <w:color w:val="262626"/>
                <w:kern w:val="0"/>
                <w:sz w:val="32"/>
                <w:szCs w:val="32"/>
              </w:rPr>
            </w:pPr>
            <w:r w:rsidRPr="00EF6CAB">
              <w:rPr>
                <w:rFonts w:ascii="Arial" w:hAnsi="Arial" w:cs="Arial" w:hint="eastAsia"/>
                <w:color w:val="262626"/>
                <w:kern w:val="0"/>
                <w:sz w:val="32"/>
                <w:szCs w:val="32"/>
              </w:rPr>
              <w:t>浙江大学土地与国家发展研究院</w:t>
            </w:r>
          </w:p>
        </w:tc>
        <w:tc>
          <w:tcPr>
            <w:tcW w:w="1701" w:type="dxa"/>
            <w:vMerge w:val="restart"/>
          </w:tcPr>
          <w:p w14:paraId="4BC6FE14" w14:textId="77777777" w:rsidR="00E70946" w:rsidRPr="00EF6CAB" w:rsidRDefault="00E70946" w:rsidP="00FA793C">
            <w:pPr>
              <w:jc w:val="center"/>
              <w:rPr>
                <w:rFonts w:ascii="Arial" w:hAnsi="Arial" w:cs="Arial"/>
                <w:color w:val="262626"/>
                <w:kern w:val="0"/>
                <w:sz w:val="32"/>
                <w:szCs w:val="32"/>
              </w:rPr>
            </w:pPr>
            <w:r w:rsidRPr="00EF6CAB">
              <w:rPr>
                <w:rFonts w:ascii="Arial" w:hAnsi="Arial" w:cs="Arial" w:hint="eastAsia"/>
                <w:color w:val="262626"/>
                <w:kern w:val="0"/>
                <w:sz w:val="32"/>
                <w:szCs w:val="32"/>
              </w:rPr>
              <w:t>专职科研岗位</w:t>
            </w:r>
          </w:p>
        </w:tc>
        <w:tc>
          <w:tcPr>
            <w:tcW w:w="2268" w:type="dxa"/>
          </w:tcPr>
          <w:p w14:paraId="2C0E179D" w14:textId="6A28BC21" w:rsidR="00E70946" w:rsidRPr="00EF6CAB" w:rsidRDefault="003F553A" w:rsidP="00FA793C">
            <w:pPr>
              <w:jc w:val="left"/>
              <w:rPr>
                <w:rFonts w:ascii="Arial" w:hAnsi="Arial" w:cs="Arial"/>
                <w:color w:val="262626"/>
                <w:kern w:val="0"/>
                <w:sz w:val="32"/>
                <w:szCs w:val="32"/>
              </w:rPr>
            </w:pPr>
            <w:r>
              <w:rPr>
                <w:rFonts w:ascii="Arial" w:hAnsi="Arial" w:cs="Arial" w:hint="eastAsia"/>
                <w:color w:val="262626"/>
                <w:kern w:val="0"/>
                <w:sz w:val="32"/>
                <w:szCs w:val="32"/>
              </w:rPr>
              <w:t>遥感与</w:t>
            </w:r>
            <w:r>
              <w:rPr>
                <w:rFonts w:ascii="Arial" w:hAnsi="Arial" w:cs="Arial" w:hint="eastAsia"/>
                <w:color w:val="262626"/>
                <w:kern w:val="0"/>
                <w:sz w:val="32"/>
                <w:szCs w:val="32"/>
              </w:rPr>
              <w:t>GIS</w:t>
            </w:r>
          </w:p>
        </w:tc>
        <w:tc>
          <w:tcPr>
            <w:tcW w:w="1383" w:type="dxa"/>
            <w:vMerge w:val="restart"/>
          </w:tcPr>
          <w:p w14:paraId="33ACAD6A" w14:textId="77777777" w:rsidR="00E70946" w:rsidRPr="00EF6CAB" w:rsidRDefault="00E70946" w:rsidP="00E70946">
            <w:pPr>
              <w:jc w:val="center"/>
              <w:rPr>
                <w:rFonts w:ascii="Arial" w:hAnsi="Arial" w:cs="Arial"/>
                <w:color w:val="262626"/>
                <w:kern w:val="0"/>
                <w:sz w:val="32"/>
                <w:szCs w:val="32"/>
              </w:rPr>
            </w:pPr>
            <w:r w:rsidRPr="00EF6CAB">
              <w:rPr>
                <w:rFonts w:ascii="Arial" w:hAnsi="Arial" w:cs="Arial" w:hint="eastAsia"/>
                <w:color w:val="262626"/>
                <w:kern w:val="0"/>
                <w:sz w:val="32"/>
                <w:szCs w:val="32"/>
              </w:rPr>
              <w:t>2-3</w:t>
            </w:r>
            <w:r w:rsidRPr="00EF6CAB">
              <w:rPr>
                <w:rFonts w:ascii="Arial" w:hAnsi="Arial" w:cs="Arial" w:hint="eastAsia"/>
                <w:color w:val="262626"/>
                <w:kern w:val="0"/>
                <w:sz w:val="32"/>
                <w:szCs w:val="32"/>
              </w:rPr>
              <w:t>人</w:t>
            </w:r>
          </w:p>
        </w:tc>
        <w:tc>
          <w:tcPr>
            <w:tcW w:w="6520" w:type="dxa"/>
            <w:vMerge w:val="restart"/>
          </w:tcPr>
          <w:p w14:paraId="02858B03" w14:textId="77777777" w:rsidR="00E70946" w:rsidRPr="00EF6CAB" w:rsidRDefault="00E70946" w:rsidP="00EF6CAB">
            <w:pPr>
              <w:widowControl/>
              <w:autoSpaceDE w:val="0"/>
              <w:autoSpaceDN w:val="0"/>
              <w:adjustRightInd w:val="0"/>
              <w:ind w:rightChars="31" w:right="74"/>
              <w:jc w:val="left"/>
              <w:rPr>
                <w:rFonts w:ascii="Arial" w:hAnsi="Arial" w:cs="Arial"/>
                <w:kern w:val="0"/>
                <w:sz w:val="32"/>
                <w:szCs w:val="32"/>
              </w:rPr>
            </w:pPr>
            <w:r w:rsidRPr="00EF6CAB">
              <w:rPr>
                <w:rFonts w:ascii="Arial" w:hAnsi="Arial" w:cs="Arial"/>
                <w:kern w:val="0"/>
                <w:sz w:val="32"/>
                <w:szCs w:val="32"/>
              </w:rPr>
              <w:t>1</w:t>
            </w:r>
            <w:r w:rsidRPr="00EF6CAB">
              <w:rPr>
                <w:rFonts w:ascii="Arial" w:hAnsi="Arial" w:cs="Arial"/>
                <w:kern w:val="0"/>
                <w:sz w:val="32"/>
                <w:szCs w:val="32"/>
              </w:rPr>
              <w:t>、具有博士学位，年龄不超过</w:t>
            </w:r>
            <w:r w:rsidRPr="00EF6CAB">
              <w:rPr>
                <w:rFonts w:ascii="Arial" w:hAnsi="Arial" w:cs="Arial"/>
                <w:kern w:val="0"/>
                <w:sz w:val="32"/>
                <w:szCs w:val="32"/>
              </w:rPr>
              <w:t>35</w:t>
            </w:r>
            <w:r w:rsidRPr="00EF6CAB">
              <w:rPr>
                <w:rFonts w:ascii="Arial" w:hAnsi="Arial" w:cs="Arial"/>
                <w:kern w:val="0"/>
                <w:sz w:val="32"/>
                <w:szCs w:val="32"/>
              </w:rPr>
              <w:t>周岁。具有副高级及以上专业</w:t>
            </w:r>
            <w:bookmarkStart w:id="0" w:name="_GoBack"/>
            <w:bookmarkEnd w:id="0"/>
            <w:r w:rsidRPr="00EF6CAB">
              <w:rPr>
                <w:rFonts w:ascii="Arial" w:hAnsi="Arial" w:cs="Arial"/>
                <w:kern w:val="0"/>
                <w:sz w:val="32"/>
                <w:szCs w:val="32"/>
              </w:rPr>
              <w:t>技术职务任职资格者，年龄可适当放宽；</w:t>
            </w:r>
          </w:p>
          <w:p w14:paraId="58329ADA" w14:textId="77777777" w:rsidR="00E70946" w:rsidRPr="00EF6CAB" w:rsidRDefault="00E70946" w:rsidP="00EF6CAB">
            <w:pPr>
              <w:widowControl/>
              <w:autoSpaceDE w:val="0"/>
              <w:autoSpaceDN w:val="0"/>
              <w:adjustRightInd w:val="0"/>
              <w:ind w:rightChars="31" w:right="74"/>
              <w:jc w:val="left"/>
              <w:rPr>
                <w:rFonts w:ascii="Arial" w:hAnsi="Arial" w:cs="Arial"/>
                <w:kern w:val="0"/>
                <w:sz w:val="32"/>
                <w:szCs w:val="32"/>
              </w:rPr>
            </w:pPr>
            <w:r w:rsidRPr="00EF6CAB">
              <w:rPr>
                <w:rFonts w:ascii="Arial" w:hAnsi="Arial" w:cs="Arial"/>
                <w:kern w:val="0"/>
                <w:sz w:val="32"/>
                <w:szCs w:val="32"/>
              </w:rPr>
              <w:t>2</w:t>
            </w:r>
            <w:r w:rsidRPr="00EF6CAB">
              <w:rPr>
                <w:rFonts w:ascii="Times" w:hAnsi="Times" w:cs="Times"/>
                <w:kern w:val="0"/>
                <w:sz w:val="32"/>
                <w:szCs w:val="32"/>
              </w:rPr>
              <w:t>、具有良好的政治素质、个人品德和团队精神，严谨务实的科学作风；</w:t>
            </w:r>
          </w:p>
          <w:p w14:paraId="286B6FD8" w14:textId="77777777" w:rsidR="00E70946" w:rsidRDefault="00E70946" w:rsidP="00EF6CAB">
            <w:pPr>
              <w:jc w:val="left"/>
              <w:rPr>
                <w:rFonts w:ascii="Times" w:hAnsi="Times" w:cs="Times"/>
                <w:kern w:val="0"/>
                <w:sz w:val="32"/>
                <w:szCs w:val="32"/>
              </w:rPr>
            </w:pPr>
            <w:r w:rsidRPr="00EF6CAB">
              <w:rPr>
                <w:rFonts w:ascii="Arial" w:hAnsi="Arial" w:cs="Arial"/>
                <w:kern w:val="0"/>
                <w:sz w:val="32"/>
                <w:szCs w:val="32"/>
              </w:rPr>
              <w:t>3</w:t>
            </w:r>
            <w:r w:rsidRPr="00EF6CAB">
              <w:rPr>
                <w:rFonts w:ascii="Times" w:hAnsi="Times" w:cs="Times"/>
                <w:kern w:val="0"/>
                <w:sz w:val="32"/>
                <w:szCs w:val="32"/>
              </w:rPr>
              <w:t>、学术研究工作有创新性构想，能提出所在学科研究方向，能全身心投入课题研究工作。</w:t>
            </w:r>
          </w:p>
          <w:p w14:paraId="3CAE895C" w14:textId="77777777" w:rsidR="00EF6CAB" w:rsidRPr="00EF6CAB" w:rsidRDefault="00EF6CAB" w:rsidP="00EF6CAB">
            <w:pPr>
              <w:jc w:val="left"/>
              <w:rPr>
                <w:rFonts w:ascii="Arial" w:hAnsi="Arial" w:cs="Arial"/>
                <w:color w:val="262626"/>
                <w:kern w:val="0"/>
                <w:sz w:val="32"/>
                <w:szCs w:val="32"/>
              </w:rPr>
            </w:pPr>
          </w:p>
        </w:tc>
      </w:tr>
      <w:tr w:rsidR="00EF6CAB" w:rsidRPr="00EF6CAB" w14:paraId="60276BE2" w14:textId="77777777" w:rsidTr="00EF6CAB">
        <w:trPr>
          <w:jc w:val="center"/>
        </w:trPr>
        <w:tc>
          <w:tcPr>
            <w:tcW w:w="2235" w:type="dxa"/>
            <w:vMerge/>
          </w:tcPr>
          <w:p w14:paraId="1F837FBF" w14:textId="77777777" w:rsidR="00E70946" w:rsidRPr="00EF6CAB" w:rsidRDefault="00E70946" w:rsidP="00E70946">
            <w:pPr>
              <w:jc w:val="center"/>
              <w:rPr>
                <w:rFonts w:ascii="Arial" w:hAnsi="Arial" w:cs="Arial"/>
                <w:color w:val="262626"/>
                <w:kern w:val="0"/>
                <w:sz w:val="32"/>
                <w:szCs w:val="32"/>
              </w:rPr>
            </w:pPr>
          </w:p>
        </w:tc>
        <w:tc>
          <w:tcPr>
            <w:tcW w:w="1701" w:type="dxa"/>
            <w:vMerge/>
          </w:tcPr>
          <w:p w14:paraId="12C886E0" w14:textId="77777777" w:rsidR="00E70946" w:rsidRPr="00EF6CAB" w:rsidRDefault="00E70946" w:rsidP="00E70946">
            <w:pPr>
              <w:jc w:val="center"/>
              <w:rPr>
                <w:rFonts w:ascii="Arial" w:hAnsi="Arial" w:cs="Arial"/>
                <w:color w:val="262626"/>
                <w:kern w:val="0"/>
                <w:sz w:val="32"/>
                <w:szCs w:val="32"/>
              </w:rPr>
            </w:pPr>
          </w:p>
        </w:tc>
        <w:tc>
          <w:tcPr>
            <w:tcW w:w="2268" w:type="dxa"/>
          </w:tcPr>
          <w:p w14:paraId="31EAF39A" w14:textId="2D432932" w:rsidR="00E70946" w:rsidRPr="00EF6CAB" w:rsidRDefault="003F553A" w:rsidP="00FA793C">
            <w:pPr>
              <w:jc w:val="left"/>
              <w:rPr>
                <w:rFonts w:ascii="Arial" w:hAnsi="Arial" w:cs="Arial"/>
                <w:color w:val="262626"/>
                <w:kern w:val="0"/>
                <w:sz w:val="32"/>
                <w:szCs w:val="32"/>
              </w:rPr>
            </w:pPr>
            <w:r>
              <w:rPr>
                <w:rFonts w:ascii="Arial" w:hAnsi="Arial" w:cs="Arial" w:hint="eastAsia"/>
                <w:color w:val="262626"/>
                <w:kern w:val="0"/>
                <w:sz w:val="32"/>
                <w:szCs w:val="32"/>
              </w:rPr>
              <w:t>计算机科学</w:t>
            </w:r>
          </w:p>
        </w:tc>
        <w:tc>
          <w:tcPr>
            <w:tcW w:w="1383" w:type="dxa"/>
            <w:vMerge/>
          </w:tcPr>
          <w:p w14:paraId="1D902594" w14:textId="77777777" w:rsidR="00E70946" w:rsidRPr="00EF6CAB" w:rsidRDefault="00E70946" w:rsidP="00E70946">
            <w:pPr>
              <w:jc w:val="center"/>
              <w:rPr>
                <w:rFonts w:ascii="Arial" w:hAnsi="Arial" w:cs="Arial"/>
                <w:color w:val="262626"/>
                <w:kern w:val="0"/>
                <w:sz w:val="32"/>
                <w:szCs w:val="32"/>
              </w:rPr>
            </w:pPr>
          </w:p>
        </w:tc>
        <w:tc>
          <w:tcPr>
            <w:tcW w:w="6520" w:type="dxa"/>
            <w:vMerge/>
          </w:tcPr>
          <w:p w14:paraId="3DFE4EF2" w14:textId="77777777" w:rsidR="00E70946" w:rsidRPr="00EF6CAB" w:rsidRDefault="00E70946" w:rsidP="00E70946">
            <w:pPr>
              <w:jc w:val="center"/>
              <w:rPr>
                <w:rFonts w:ascii="Arial" w:hAnsi="Arial" w:cs="Arial"/>
                <w:color w:val="262626"/>
                <w:kern w:val="0"/>
                <w:sz w:val="32"/>
                <w:szCs w:val="32"/>
              </w:rPr>
            </w:pPr>
          </w:p>
        </w:tc>
      </w:tr>
      <w:tr w:rsidR="00EF6CAB" w:rsidRPr="00EF6CAB" w14:paraId="69F74E4F" w14:textId="77777777" w:rsidTr="00F40D28">
        <w:trPr>
          <w:trHeight w:val="2964"/>
          <w:jc w:val="center"/>
        </w:trPr>
        <w:tc>
          <w:tcPr>
            <w:tcW w:w="2235" w:type="dxa"/>
            <w:vMerge/>
          </w:tcPr>
          <w:p w14:paraId="6362B25D" w14:textId="77777777" w:rsidR="00E70946" w:rsidRPr="00EF6CAB" w:rsidRDefault="00E70946" w:rsidP="00E70946">
            <w:pPr>
              <w:jc w:val="center"/>
              <w:rPr>
                <w:rFonts w:ascii="Arial" w:hAnsi="Arial" w:cs="Arial"/>
                <w:color w:val="262626"/>
                <w:kern w:val="0"/>
                <w:sz w:val="32"/>
                <w:szCs w:val="32"/>
              </w:rPr>
            </w:pPr>
          </w:p>
        </w:tc>
        <w:tc>
          <w:tcPr>
            <w:tcW w:w="1701" w:type="dxa"/>
            <w:vMerge/>
          </w:tcPr>
          <w:p w14:paraId="5C617DE3" w14:textId="77777777" w:rsidR="00E70946" w:rsidRPr="00EF6CAB" w:rsidRDefault="00E70946" w:rsidP="00E70946">
            <w:pPr>
              <w:jc w:val="center"/>
              <w:rPr>
                <w:rFonts w:ascii="Arial" w:hAnsi="Arial" w:cs="Arial"/>
                <w:color w:val="262626"/>
                <w:kern w:val="0"/>
                <w:sz w:val="32"/>
                <w:szCs w:val="32"/>
              </w:rPr>
            </w:pPr>
          </w:p>
        </w:tc>
        <w:tc>
          <w:tcPr>
            <w:tcW w:w="2268" w:type="dxa"/>
          </w:tcPr>
          <w:p w14:paraId="23276115" w14:textId="05DAF6FC" w:rsidR="00E70946" w:rsidRDefault="003F553A" w:rsidP="00FA793C">
            <w:pPr>
              <w:jc w:val="left"/>
              <w:rPr>
                <w:rFonts w:ascii="Arial" w:hAnsi="Arial" w:cs="Arial"/>
                <w:color w:val="262626"/>
                <w:kern w:val="0"/>
                <w:sz w:val="32"/>
                <w:szCs w:val="32"/>
              </w:rPr>
            </w:pPr>
            <w:r>
              <w:rPr>
                <w:rFonts w:ascii="Arial" w:hAnsi="Arial" w:cs="Arial" w:hint="eastAsia"/>
                <w:color w:val="262626"/>
                <w:kern w:val="0"/>
                <w:sz w:val="32"/>
                <w:szCs w:val="32"/>
              </w:rPr>
              <w:t>土地资源管理</w:t>
            </w:r>
          </w:p>
          <w:p w14:paraId="38C42085" w14:textId="77777777" w:rsidR="00EF6CAB" w:rsidRPr="00EF6CAB" w:rsidRDefault="00EF6CAB" w:rsidP="00FA793C">
            <w:pPr>
              <w:jc w:val="left"/>
              <w:rPr>
                <w:rFonts w:ascii="Arial" w:hAnsi="Arial" w:cs="Arial"/>
                <w:color w:val="262626"/>
                <w:kern w:val="0"/>
                <w:sz w:val="32"/>
                <w:szCs w:val="32"/>
              </w:rPr>
            </w:pPr>
          </w:p>
        </w:tc>
        <w:tc>
          <w:tcPr>
            <w:tcW w:w="1383" w:type="dxa"/>
            <w:vMerge/>
          </w:tcPr>
          <w:p w14:paraId="57206981" w14:textId="77777777" w:rsidR="00E70946" w:rsidRPr="00EF6CAB" w:rsidRDefault="00E70946" w:rsidP="00E70946">
            <w:pPr>
              <w:jc w:val="center"/>
              <w:rPr>
                <w:rFonts w:ascii="Arial" w:hAnsi="Arial" w:cs="Arial"/>
                <w:color w:val="262626"/>
                <w:kern w:val="0"/>
                <w:sz w:val="32"/>
                <w:szCs w:val="32"/>
              </w:rPr>
            </w:pPr>
          </w:p>
        </w:tc>
        <w:tc>
          <w:tcPr>
            <w:tcW w:w="6520" w:type="dxa"/>
            <w:vMerge/>
          </w:tcPr>
          <w:p w14:paraId="117C55E1" w14:textId="77777777" w:rsidR="00E70946" w:rsidRPr="00EF6CAB" w:rsidRDefault="00E70946" w:rsidP="00E70946">
            <w:pPr>
              <w:jc w:val="center"/>
              <w:rPr>
                <w:rFonts w:ascii="Arial" w:hAnsi="Arial" w:cs="Arial"/>
                <w:color w:val="262626"/>
                <w:kern w:val="0"/>
                <w:sz w:val="32"/>
                <w:szCs w:val="32"/>
              </w:rPr>
            </w:pPr>
          </w:p>
        </w:tc>
      </w:tr>
    </w:tbl>
    <w:p w14:paraId="4F842808" w14:textId="41EFB75F" w:rsidR="00E70946" w:rsidRPr="00FA793C" w:rsidRDefault="00FA793C" w:rsidP="00C344CC">
      <w:pPr>
        <w:rPr>
          <w:rFonts w:ascii="Arial" w:hAnsi="Arial" w:cs="Arial"/>
          <w:bCs/>
          <w:color w:val="262626"/>
          <w:kern w:val="0"/>
          <w:sz w:val="32"/>
          <w:szCs w:val="32"/>
        </w:rPr>
      </w:pPr>
      <w:r>
        <w:rPr>
          <w:rFonts w:ascii="Arial" w:hAnsi="Arial" w:cs="Arial"/>
          <w:bCs/>
          <w:color w:val="262626"/>
          <w:kern w:val="0"/>
          <w:sz w:val="32"/>
          <w:szCs w:val="32"/>
        </w:rPr>
        <w:t>应聘截止日期</w:t>
      </w:r>
      <w:r>
        <w:rPr>
          <w:rFonts w:ascii="Arial" w:hAnsi="Arial" w:cs="Arial" w:hint="eastAsia"/>
          <w:bCs/>
          <w:color w:val="262626"/>
          <w:kern w:val="0"/>
          <w:sz w:val="32"/>
          <w:szCs w:val="32"/>
        </w:rPr>
        <w:t>：</w:t>
      </w:r>
      <w:r>
        <w:rPr>
          <w:rFonts w:ascii="Arial" w:hAnsi="Arial" w:cs="Arial" w:hint="eastAsia"/>
          <w:bCs/>
          <w:color w:val="262626"/>
          <w:kern w:val="0"/>
          <w:sz w:val="32"/>
          <w:szCs w:val="32"/>
        </w:rPr>
        <w:t>201</w:t>
      </w:r>
      <w:r w:rsidR="003F553A">
        <w:rPr>
          <w:rFonts w:ascii="Arial" w:hAnsi="Arial" w:cs="Arial" w:hint="eastAsia"/>
          <w:bCs/>
          <w:color w:val="262626"/>
          <w:kern w:val="0"/>
          <w:sz w:val="32"/>
          <w:szCs w:val="32"/>
        </w:rPr>
        <w:t>5</w:t>
      </w:r>
      <w:r>
        <w:rPr>
          <w:rFonts w:ascii="Arial" w:hAnsi="Arial" w:cs="Arial" w:hint="eastAsia"/>
          <w:bCs/>
          <w:color w:val="262626"/>
          <w:kern w:val="0"/>
          <w:sz w:val="32"/>
          <w:szCs w:val="32"/>
        </w:rPr>
        <w:t>年</w:t>
      </w:r>
      <w:r>
        <w:rPr>
          <w:rFonts w:ascii="Arial" w:hAnsi="Arial" w:cs="Arial" w:hint="eastAsia"/>
          <w:bCs/>
          <w:color w:val="262626"/>
          <w:kern w:val="0"/>
          <w:sz w:val="32"/>
          <w:szCs w:val="32"/>
        </w:rPr>
        <w:t>12</w:t>
      </w:r>
      <w:r>
        <w:rPr>
          <w:rFonts w:ascii="Arial" w:hAnsi="Arial" w:cs="Arial" w:hint="eastAsia"/>
          <w:bCs/>
          <w:color w:val="262626"/>
          <w:kern w:val="0"/>
          <w:sz w:val="32"/>
          <w:szCs w:val="32"/>
        </w:rPr>
        <w:t>月</w:t>
      </w:r>
      <w:r>
        <w:rPr>
          <w:rFonts w:ascii="Arial" w:hAnsi="Arial" w:cs="Arial" w:hint="eastAsia"/>
          <w:bCs/>
          <w:color w:val="262626"/>
          <w:kern w:val="0"/>
          <w:sz w:val="32"/>
          <w:szCs w:val="32"/>
        </w:rPr>
        <w:t>31</w:t>
      </w:r>
      <w:r>
        <w:rPr>
          <w:rFonts w:ascii="Arial" w:hAnsi="Arial" w:cs="Arial" w:hint="eastAsia"/>
          <w:bCs/>
          <w:color w:val="262626"/>
          <w:kern w:val="0"/>
          <w:sz w:val="32"/>
          <w:szCs w:val="32"/>
        </w:rPr>
        <w:t>日</w:t>
      </w:r>
    </w:p>
    <w:p w14:paraId="1C009400" w14:textId="77777777" w:rsidR="00E70946" w:rsidRDefault="00E70946" w:rsidP="00C344CC">
      <w:pPr>
        <w:rPr>
          <w:rFonts w:ascii="Arial" w:hAnsi="Arial" w:cs="Arial"/>
          <w:color w:val="262626"/>
          <w:kern w:val="0"/>
          <w:sz w:val="38"/>
          <w:szCs w:val="38"/>
        </w:rPr>
      </w:pPr>
    </w:p>
    <w:sectPr w:rsidR="00E70946" w:rsidSect="00E70946">
      <w:pgSz w:w="16840" w:h="11900" w:orient="landscape"/>
      <w:pgMar w:top="1800" w:right="1440" w:bottom="1800" w:left="144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4CC"/>
    <w:rsid w:val="000E735E"/>
    <w:rsid w:val="003F553A"/>
    <w:rsid w:val="009153AE"/>
    <w:rsid w:val="00C344CC"/>
    <w:rsid w:val="00E70946"/>
    <w:rsid w:val="00EF6CAB"/>
    <w:rsid w:val="00F40D28"/>
    <w:rsid w:val="00FA7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DB36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44CC"/>
    <w:rPr>
      <w:color w:val="0000FF" w:themeColor="hyperlink"/>
      <w:u w:val="single"/>
    </w:rPr>
  </w:style>
  <w:style w:type="table" w:styleId="a4">
    <w:name w:val="Table Grid"/>
    <w:basedOn w:val="a1"/>
    <w:uiPriority w:val="59"/>
    <w:rsid w:val="00E70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44CC"/>
    <w:rPr>
      <w:color w:val="0000FF" w:themeColor="hyperlink"/>
      <w:u w:val="single"/>
    </w:rPr>
  </w:style>
  <w:style w:type="table" w:styleId="a4">
    <w:name w:val="Table Grid"/>
    <w:basedOn w:val="a1"/>
    <w:uiPriority w:val="59"/>
    <w:rsid w:val="00E70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521</Characters>
  <Application>Microsoft Macintosh Word</Application>
  <DocSecurity>0</DocSecurity>
  <Lines>4</Lines>
  <Paragraphs>1</Paragraphs>
  <ScaleCrop>false</ScaleCrop>
  <Company>abm</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Wenze Yue</dc:creator>
  <cp:keywords/>
  <dc:description/>
  <cp:lastModifiedBy>Wenze Yue</cp:lastModifiedBy>
  <cp:revision>2</cp:revision>
  <dcterms:created xsi:type="dcterms:W3CDTF">2015-11-25T08:57:00Z</dcterms:created>
  <dcterms:modified xsi:type="dcterms:W3CDTF">2015-11-25T08:57:00Z</dcterms:modified>
</cp:coreProperties>
</file>